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新世纪广西高等教育</w:t>
      </w:r>
    </w:p>
    <w:p>
      <w:pPr>
        <w:spacing w:line="300" w:lineRule="auto"/>
        <w:jc w:val="center"/>
        <w:rPr>
          <w:rFonts w:ascii="仿宋_GB2312" w:eastAsia="仿宋_GB2312"/>
          <w:bCs/>
          <w:color w:val="000000"/>
          <w:kern w:val="0"/>
          <w:sz w:val="36"/>
        </w:rPr>
      </w:pPr>
      <w:r>
        <w:rPr>
          <w:rFonts w:hint="eastAsia" w:ascii="方正小标宋简体" w:eastAsia="方正小标宋简体"/>
          <w:sz w:val="36"/>
        </w:rPr>
        <w:t>教学改革工程立项项目</w:t>
      </w:r>
      <w:r>
        <w:rPr>
          <w:rFonts w:hint="eastAsia" w:ascii="方正小标宋简体" w:eastAsia="方正小标宋简体"/>
          <w:bCs/>
          <w:color w:val="000000"/>
          <w:kern w:val="0"/>
          <w:sz w:val="36"/>
        </w:rPr>
        <w:t>调整申请表</w:t>
      </w:r>
    </w:p>
    <w:tbl>
      <w:tblPr>
        <w:tblStyle w:val="5"/>
        <w:tblW w:w="8668" w:type="dxa"/>
        <w:jc w:val="center"/>
        <w:tblInd w:w="-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462"/>
        <w:gridCol w:w="1076"/>
        <w:gridCol w:w="1563"/>
        <w:gridCol w:w="1514"/>
        <w:gridCol w:w="463"/>
        <w:gridCol w:w="766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94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项目批准文号和编号</w:t>
            </w:r>
          </w:p>
        </w:tc>
        <w:tc>
          <w:tcPr>
            <w:tcW w:w="694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项目类型</w:t>
            </w:r>
          </w:p>
        </w:tc>
        <w:tc>
          <w:tcPr>
            <w:tcW w:w="26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批准项目经费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项目主持人及项目组成员</w:t>
            </w:r>
          </w:p>
        </w:tc>
        <w:tc>
          <w:tcPr>
            <w:tcW w:w="694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7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调整内容</w:t>
            </w:r>
          </w:p>
        </w:tc>
        <w:tc>
          <w:tcPr>
            <w:tcW w:w="6948" w:type="dxa"/>
            <w:gridSpan w:val="6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（调整研究计划的可另附页）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6" w:hRule="atLeast"/>
          <w:jc w:val="center"/>
        </w:trPr>
        <w:tc>
          <w:tcPr>
            <w:tcW w:w="1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申请调整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的原因</w:t>
            </w:r>
          </w:p>
        </w:tc>
        <w:tc>
          <w:tcPr>
            <w:tcW w:w="6948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申请人（签字）            </w:t>
            </w:r>
          </w:p>
          <w:p>
            <w:pPr>
              <w:snapToGrid w:val="0"/>
              <w:ind w:right="1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月  日</w:t>
            </w:r>
          </w:p>
          <w:p>
            <w:pPr>
              <w:snapToGrid w:val="0"/>
              <w:jc w:val="right"/>
              <w:rPr>
                <w:rFonts w:ascii="宋体" w:hAnsi="宋体"/>
                <w:sz w:val="24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snapToGrid w:val="0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35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调整前项目组成员</w:t>
            </w:r>
          </w:p>
        </w:tc>
        <w:tc>
          <w:tcPr>
            <w:tcW w:w="430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调整后项目组成员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5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56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本人签字</w:t>
            </w:r>
          </w:p>
        </w:tc>
        <w:tc>
          <w:tcPr>
            <w:tcW w:w="151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56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5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5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5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5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5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5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7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学校意见</w:t>
            </w:r>
          </w:p>
        </w:tc>
        <w:tc>
          <w:tcPr>
            <w:tcW w:w="6948" w:type="dxa"/>
            <w:gridSpan w:val="6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学校分管领导（签字）                           （公章）   </w:t>
            </w:r>
          </w:p>
          <w:p>
            <w:pPr>
              <w:wordWrap w:val="0"/>
              <w:snapToGrid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1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自治区教育厅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6948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ind w:right="420"/>
              <w:rPr>
                <w:rFonts w:ascii="宋体" w:hAnsi="宋体"/>
                <w:sz w:val="24"/>
              </w:rPr>
            </w:pPr>
          </w:p>
          <w:p>
            <w:pPr>
              <w:snapToGrid w:val="0"/>
              <w:ind w:right="420"/>
              <w:rPr>
                <w:rFonts w:ascii="宋体" w:hAnsi="宋体"/>
                <w:sz w:val="24"/>
              </w:rPr>
            </w:pPr>
          </w:p>
          <w:p>
            <w:pPr>
              <w:snapToGrid w:val="0"/>
              <w:ind w:right="420"/>
              <w:rPr>
                <w:rFonts w:ascii="宋体" w:hAnsi="宋体"/>
                <w:sz w:val="24"/>
              </w:rPr>
            </w:pPr>
          </w:p>
          <w:p>
            <w:pPr>
              <w:snapToGrid w:val="0"/>
              <w:ind w:right="420"/>
              <w:rPr>
                <w:rFonts w:ascii="宋体" w:hAnsi="宋体"/>
                <w:sz w:val="24"/>
              </w:rPr>
            </w:pPr>
          </w:p>
          <w:p>
            <w:pPr>
              <w:snapToGrid w:val="0"/>
              <w:ind w:right="420"/>
              <w:rPr>
                <w:rFonts w:ascii="宋体" w:hAnsi="宋体"/>
                <w:sz w:val="24"/>
              </w:rPr>
            </w:pPr>
          </w:p>
          <w:p>
            <w:pPr>
              <w:snapToGrid w:val="0"/>
              <w:ind w:right="420"/>
              <w:rPr>
                <w:rFonts w:ascii="宋体" w:hAnsi="宋体"/>
                <w:sz w:val="24"/>
              </w:rPr>
            </w:pPr>
          </w:p>
          <w:p>
            <w:pPr>
              <w:snapToGrid w:val="0"/>
              <w:ind w:right="420"/>
              <w:rPr>
                <w:rFonts w:ascii="宋体" w:hAnsi="宋体"/>
                <w:sz w:val="24"/>
              </w:rPr>
            </w:pPr>
          </w:p>
          <w:p>
            <w:pPr>
              <w:snapToGrid w:val="0"/>
              <w:ind w:right="420"/>
              <w:rPr>
                <w:rFonts w:ascii="宋体" w:hAnsi="宋体"/>
                <w:sz w:val="24"/>
              </w:rPr>
            </w:pPr>
          </w:p>
          <w:p>
            <w:pPr>
              <w:snapToGrid w:val="0"/>
              <w:ind w:right="420"/>
              <w:rPr>
                <w:rFonts w:ascii="宋体" w:hAnsi="宋体"/>
                <w:sz w:val="24"/>
              </w:rPr>
            </w:pPr>
          </w:p>
          <w:p>
            <w:pPr>
              <w:snapToGrid w:val="0"/>
              <w:ind w:right="4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盖章</w:t>
            </w:r>
          </w:p>
          <w:p>
            <w:pPr>
              <w:snapToGrid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月  日</w:t>
            </w:r>
          </w:p>
        </w:tc>
      </w:tr>
    </w:tbl>
    <w:p>
      <w:pPr>
        <w:spacing w:line="380" w:lineRule="exact"/>
      </w:pPr>
      <w:r>
        <w:rPr>
          <w:rFonts w:hint="eastAsia" w:ascii="宋体" w:hAnsi="宋体"/>
          <w:sz w:val="24"/>
        </w:rPr>
        <w:t>注：调整研究计划或项目组成员的，请填写此表。其中，调整研究计划的，请有调整后项目组成员的亲笔签名；调整项目组成员的，请有调整前后项目组成员的亲笔签名。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2FB8"/>
    <w:rsid w:val="002A494F"/>
    <w:rsid w:val="003661AD"/>
    <w:rsid w:val="00647005"/>
    <w:rsid w:val="006A2FB8"/>
    <w:rsid w:val="00EF02D9"/>
    <w:rsid w:val="048A739D"/>
    <w:rsid w:val="061C7AA5"/>
    <w:rsid w:val="1A8F7EDF"/>
    <w:rsid w:val="239D39E2"/>
    <w:rsid w:val="2C690D75"/>
    <w:rsid w:val="329B58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3</Pages>
  <Words>72</Words>
  <Characters>413</Characters>
  <Lines>3</Lines>
  <Paragraphs>1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2014-04-09T03:35:00Z</dcterms:created>
  <dc:creator>user</dc:creator>
  <cp:lastModifiedBy>123</cp:lastModifiedBy>
  <dcterms:modified xsi:type="dcterms:W3CDTF">2018-03-07T08:57:05Z</dcterms:modified>
  <dc:title>新世纪广西高等教育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